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/>
      <w:pgMar w:bottom="1440" w:top="1440" w:left="1440" w:right="1440" w:header="708" w:footer="708"/>
      <w:pgNumType w:start="1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RM6074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2020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T7GZDjPQGH8tnQpymeeC5CDLw==">AMUW2mUgQDh7RsYhV2wJHUz6gSGGy1ApPfmcGsmtZvUtKJHobLPvUTGUzddZtHeCSxN0dJn6Djfjmk60GpYq5Leak7W2fQ0ooXImgj/YNyvHvfEq72C3SqsubInCXrp4UjeVK6mlk6fy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2020-03-26T09:30:00Z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